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E96C0" w14:textId="77777777" w:rsidR="00590E4C" w:rsidRDefault="00590E4C" w:rsidP="00221058">
      <w:pPr>
        <w:spacing w:after="240"/>
        <w:jc w:val="center"/>
        <w:rPr>
          <w:sz w:val="32"/>
          <w:szCs w:val="32"/>
          <w:u w:val="single"/>
        </w:rPr>
      </w:pPr>
      <w:bookmarkStart w:id="0" w:name="_GoBack"/>
      <w:bookmarkEnd w:id="0"/>
      <w:r>
        <w:rPr>
          <w:sz w:val="32"/>
          <w:szCs w:val="32"/>
          <w:u w:val="single"/>
        </w:rPr>
        <w:t xml:space="preserve">Still Running Windows Server 2003? You Have Two Choices: Upgrade or </w:t>
      </w:r>
      <w:r w:rsidR="00AC43B9">
        <w:rPr>
          <w:sz w:val="32"/>
          <w:szCs w:val="32"/>
          <w:u w:val="single"/>
        </w:rPr>
        <w:t>Let Hackers Take Your Company Down!</w:t>
      </w:r>
      <w:r>
        <w:rPr>
          <w:sz w:val="32"/>
          <w:szCs w:val="32"/>
          <w:u w:val="single"/>
        </w:rPr>
        <w:t xml:space="preserve"> </w:t>
      </w:r>
    </w:p>
    <w:p w14:paraId="3E3A04B7" w14:textId="77777777" w:rsidR="00221058" w:rsidRDefault="00590E4C" w:rsidP="0022105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Data Theft, Malware Infections, Non-Compliance Fines…</w:t>
      </w:r>
      <w:r w:rsidR="00221058" w:rsidRPr="00221058">
        <w:rPr>
          <w:b/>
          <w:sz w:val="28"/>
          <w:szCs w:val="28"/>
        </w:rPr>
        <w:t xml:space="preserve"> Stop Using Windows Server 2003 Before July 14</w:t>
      </w:r>
      <w:r w:rsidR="00221058" w:rsidRPr="00221058">
        <w:rPr>
          <w:b/>
          <w:sz w:val="28"/>
          <w:szCs w:val="28"/>
          <w:vertAlign w:val="superscript"/>
        </w:rPr>
        <w:t>th</w:t>
      </w:r>
      <w:r w:rsidR="00221058">
        <w:rPr>
          <w:b/>
          <w:sz w:val="28"/>
          <w:szCs w:val="28"/>
        </w:rPr>
        <w:t xml:space="preserve">, 2015! </w:t>
      </w:r>
    </w:p>
    <w:p w14:paraId="52D3A676" w14:textId="77777777" w:rsidR="009A5CC3" w:rsidRDefault="009A5CC3" w:rsidP="009A5CC3">
      <w:pPr>
        <w:spacing w:after="240"/>
      </w:pPr>
      <w:r>
        <w:t>Despite the security and compliance risks associated with running outdated equipment, over 20 million companies are still running Windows Server 2003, even though the end-of-life date is approaching rapidly. On July 14</w:t>
      </w:r>
      <w:r w:rsidRPr="009A5CC3">
        <w:rPr>
          <w:vertAlign w:val="superscript"/>
        </w:rPr>
        <w:t>th</w:t>
      </w:r>
      <w:r>
        <w:t xml:space="preserve">, 2015, Microsoft will end support </w:t>
      </w:r>
      <w:r w:rsidR="009E7156">
        <w:t>for the 10-year-old operating system, which means there will no longer be assistance available for bugs or glitches.</w:t>
      </w:r>
    </w:p>
    <w:p w14:paraId="1CA5EFBC" w14:textId="77777777" w:rsidR="009E7156" w:rsidRDefault="009E7156" w:rsidP="009A5CC3">
      <w:pPr>
        <w:spacing w:after="240"/>
      </w:pPr>
      <w:r>
        <w:t>Aside from being unable to receive support</w:t>
      </w:r>
      <w:r w:rsidR="00590E4C">
        <w:t xml:space="preserve"> when bugs or glitches arise</w:t>
      </w:r>
      <w:r>
        <w:t xml:space="preserve">, those running Windows Server 2003 are also leaving their doors open to all sorts of issues: </w:t>
      </w:r>
    </w:p>
    <w:p w14:paraId="24EAC43C" w14:textId="77777777" w:rsidR="009E7156" w:rsidRDefault="009E7156" w:rsidP="009E7156">
      <w:pPr>
        <w:pStyle w:val="ListParagraph"/>
        <w:numPr>
          <w:ilvl w:val="0"/>
          <w:numId w:val="2"/>
        </w:numPr>
        <w:spacing w:after="240"/>
      </w:pPr>
      <w:r>
        <w:t>Non-compliance with data storage regulations, such as HIPAA or PCI</w:t>
      </w:r>
    </w:p>
    <w:p w14:paraId="5D76E978" w14:textId="77777777" w:rsidR="009E7156" w:rsidRDefault="009E7156" w:rsidP="009E7156">
      <w:pPr>
        <w:pStyle w:val="ListParagraph"/>
        <w:numPr>
          <w:ilvl w:val="0"/>
          <w:numId w:val="2"/>
        </w:numPr>
        <w:spacing w:after="240"/>
      </w:pPr>
      <w:r>
        <w:t>Slow performance that’s unable to keep up with newer technologies</w:t>
      </w:r>
    </w:p>
    <w:p w14:paraId="35E778DC" w14:textId="77777777" w:rsidR="009E7156" w:rsidRDefault="009E7156" w:rsidP="009E7156">
      <w:pPr>
        <w:pStyle w:val="ListParagraph"/>
        <w:numPr>
          <w:ilvl w:val="0"/>
          <w:numId w:val="2"/>
        </w:numPr>
        <w:spacing w:after="240"/>
      </w:pPr>
      <w:r>
        <w:t>Incompatibility with current and new applications</w:t>
      </w:r>
    </w:p>
    <w:p w14:paraId="0C1468B7" w14:textId="77777777" w:rsidR="009E7156" w:rsidRDefault="009E7156" w:rsidP="009E7156">
      <w:pPr>
        <w:pStyle w:val="ListParagraph"/>
        <w:numPr>
          <w:ilvl w:val="0"/>
          <w:numId w:val="2"/>
        </w:numPr>
        <w:spacing w:after="240"/>
      </w:pPr>
      <w:r>
        <w:t>Lack of security updates for emerging forms of malware</w:t>
      </w:r>
    </w:p>
    <w:p w14:paraId="0601F153" w14:textId="77777777" w:rsidR="009E7156" w:rsidRDefault="009E7156" w:rsidP="009E7156">
      <w:pPr>
        <w:pStyle w:val="ListParagraph"/>
        <w:numPr>
          <w:ilvl w:val="0"/>
          <w:numId w:val="2"/>
        </w:numPr>
        <w:spacing w:after="240"/>
      </w:pPr>
      <w:r>
        <w:t>And much more</w:t>
      </w:r>
    </w:p>
    <w:p w14:paraId="1393C383" w14:textId="77777777" w:rsidR="009E7156" w:rsidRDefault="009E7156" w:rsidP="009E7156">
      <w:pPr>
        <w:spacing w:after="240"/>
        <w:rPr>
          <w:b/>
        </w:rPr>
      </w:pPr>
      <w:r>
        <w:rPr>
          <w:b/>
        </w:rPr>
        <w:t xml:space="preserve">You simply can’t afford to procrastinate. It’s time to upgrade before the end-of-support date; otherwise, you’ll be leaving yourself open to non-compliance fines, productivity loss, and malware infection.  Call {phone} or email us at: {email} for more information. </w:t>
      </w:r>
    </w:p>
    <w:p w14:paraId="26C04192" w14:textId="77777777" w:rsidR="00590E4C" w:rsidRDefault="009E7156" w:rsidP="009E7156">
      <w:pPr>
        <w:spacing w:after="240"/>
      </w:pPr>
      <w:r>
        <w:t xml:space="preserve">Have you started planning to upgrade yet? </w:t>
      </w:r>
      <w:r w:rsidR="00590E4C">
        <w:t xml:space="preserve">If you don’t start planning soon, you’re going to be left with two options: performing a last minute, stressful, and risky migration or facing security breaches and non-compliance fines after the end of support date. </w:t>
      </w:r>
    </w:p>
    <w:p w14:paraId="38A054BB" w14:textId="77777777" w:rsidR="00590E4C" w:rsidRDefault="00590E4C" w:rsidP="009E7156">
      <w:pPr>
        <w:spacing w:after="240"/>
      </w:pPr>
      <w:r>
        <w:t xml:space="preserve">{company} will meet with you, learn about your business, and help you upgrade to the right system for your needs. We know how important this upgrade is – so we’ll stay by your side every step of the way to ensure a smooth and simple transition.  </w:t>
      </w:r>
    </w:p>
    <w:p w14:paraId="79DF69D7" w14:textId="77777777" w:rsidR="009E7156" w:rsidRPr="00590E4C" w:rsidRDefault="00590E4C" w:rsidP="009A5CC3">
      <w:pPr>
        <w:spacing w:after="240"/>
        <w:rPr>
          <w:b/>
          <w:i/>
        </w:rPr>
      </w:pPr>
      <w:r w:rsidRPr="00590E4C">
        <w:rPr>
          <w:b/>
          <w:i/>
        </w:rPr>
        <w:t xml:space="preserve">You don’t have time to rush through a stressful last minute migration or deal with the aftermath of costly security breaches and non-compliance fines. Don’t wait. </w:t>
      </w:r>
      <w:r>
        <w:rPr>
          <w:b/>
          <w:i/>
        </w:rPr>
        <w:t>Time is running out! Contact us</w:t>
      </w:r>
      <w:r w:rsidRPr="00590E4C">
        <w:rPr>
          <w:b/>
          <w:i/>
        </w:rPr>
        <w:t xml:space="preserve"> today at {phone} </w:t>
      </w:r>
      <w:r>
        <w:rPr>
          <w:b/>
          <w:i/>
        </w:rPr>
        <w:t>or send us an email: {email}. W</w:t>
      </w:r>
      <w:r w:rsidRPr="00590E4C">
        <w:rPr>
          <w:b/>
          <w:i/>
        </w:rPr>
        <w:t xml:space="preserve">e’ll help you upgrade now. </w:t>
      </w:r>
    </w:p>
    <w:p w14:paraId="0AEC4A21" w14:textId="77777777" w:rsidR="00221058" w:rsidRDefault="00221058" w:rsidP="00221058">
      <w:pPr>
        <w:spacing w:after="240"/>
      </w:pPr>
    </w:p>
    <w:p w14:paraId="25E4928E" w14:textId="77777777" w:rsidR="00787DD7" w:rsidRPr="00221058" w:rsidRDefault="00787DD7" w:rsidP="00221058">
      <w:pPr>
        <w:spacing w:after="240"/>
      </w:pPr>
    </w:p>
    <w:p w14:paraId="4CD71EC3" w14:textId="77777777" w:rsidR="00221058" w:rsidRPr="00221058" w:rsidRDefault="00221058" w:rsidP="00221058">
      <w:pPr>
        <w:jc w:val="center"/>
        <w:rPr>
          <w:sz w:val="32"/>
          <w:szCs w:val="32"/>
          <w:u w:val="single"/>
        </w:rPr>
      </w:pPr>
    </w:p>
    <w:p w14:paraId="73C3FC1F" w14:textId="77777777" w:rsidR="00221058" w:rsidRPr="00221058" w:rsidRDefault="00221058" w:rsidP="00221058">
      <w:pPr>
        <w:jc w:val="center"/>
        <w:rPr>
          <w:b/>
          <w:sz w:val="28"/>
          <w:szCs w:val="28"/>
        </w:rPr>
      </w:pPr>
    </w:p>
    <w:sectPr w:rsidR="00221058" w:rsidRPr="00221058" w:rsidSect="004849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77C21" w14:textId="77777777" w:rsidR="006044A8" w:rsidRDefault="006044A8" w:rsidP="00221058">
      <w:r>
        <w:separator/>
      </w:r>
    </w:p>
  </w:endnote>
  <w:endnote w:type="continuationSeparator" w:id="0">
    <w:p w14:paraId="41CD4C20" w14:textId="77777777" w:rsidR="006044A8" w:rsidRDefault="006044A8" w:rsidP="0022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AD954" w14:textId="77777777" w:rsidR="006044A8" w:rsidRDefault="006044A8" w:rsidP="00221058">
      <w:r>
        <w:separator/>
      </w:r>
    </w:p>
  </w:footnote>
  <w:footnote w:type="continuationSeparator" w:id="0">
    <w:p w14:paraId="76327A3C" w14:textId="77777777" w:rsidR="006044A8" w:rsidRDefault="006044A8" w:rsidP="00221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DDB1BEB"/>
    <w:multiLevelType w:val="hybridMultilevel"/>
    <w:tmpl w:val="85A6A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58"/>
    <w:rsid w:val="00221058"/>
    <w:rsid w:val="002D6E2A"/>
    <w:rsid w:val="00484994"/>
    <w:rsid w:val="00590E4C"/>
    <w:rsid w:val="006044A8"/>
    <w:rsid w:val="00787DD7"/>
    <w:rsid w:val="009A5CC3"/>
    <w:rsid w:val="009E7156"/>
    <w:rsid w:val="00AC43B9"/>
    <w:rsid w:val="00E3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83EB2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0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058"/>
  </w:style>
  <w:style w:type="paragraph" w:styleId="Footer">
    <w:name w:val="footer"/>
    <w:basedOn w:val="Normal"/>
    <w:link w:val="FooterChar"/>
    <w:uiPriority w:val="99"/>
    <w:unhideWhenUsed/>
    <w:rsid w:val="002210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1058"/>
  </w:style>
  <w:style w:type="paragraph" w:styleId="ListParagraph">
    <w:name w:val="List Paragraph"/>
    <w:basedOn w:val="Normal"/>
    <w:uiPriority w:val="34"/>
    <w:qFormat/>
    <w:rsid w:val="009E7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1746</Characters>
  <Application>Microsoft Macintosh Word</Application>
  <DocSecurity>0</DocSecurity>
  <Lines>14</Lines>
  <Paragraphs>4</Paragraphs>
  <ScaleCrop>false</ScaleCrop>
  <Company>Ulistic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Smith</dc:creator>
  <cp:keywords/>
  <dc:description/>
  <cp:lastModifiedBy>Stuart Crawford</cp:lastModifiedBy>
  <cp:revision>2</cp:revision>
  <dcterms:created xsi:type="dcterms:W3CDTF">2015-06-02T14:09:00Z</dcterms:created>
  <dcterms:modified xsi:type="dcterms:W3CDTF">2015-06-02T14:09:00Z</dcterms:modified>
</cp:coreProperties>
</file>